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BF6" w:rsidRPr="008F5532" w:rsidRDefault="00EB4BF6" w:rsidP="00EB4BF6">
      <w:pPr>
        <w:widowControl w:val="0"/>
        <w:autoSpaceDE w:val="0"/>
        <w:autoSpaceDN w:val="0"/>
        <w:adjustRightInd w:val="0"/>
        <w:spacing w:after="0" w:line="240" w:lineRule="auto"/>
        <w:ind w:left="4678"/>
        <w:jc w:val="both"/>
        <w:outlineLvl w:val="0"/>
        <w:rPr>
          <w:rFonts w:ascii="Liberation Serif" w:hAnsi="Liberation Serif"/>
          <w:sz w:val="27"/>
          <w:szCs w:val="27"/>
        </w:rPr>
      </w:pPr>
      <w:r w:rsidRPr="008F5532">
        <w:rPr>
          <w:rFonts w:ascii="Liberation Serif" w:hAnsi="Liberation Serif"/>
          <w:sz w:val="27"/>
          <w:szCs w:val="27"/>
        </w:rPr>
        <w:t>УТВЕРЖДЕН</w:t>
      </w:r>
    </w:p>
    <w:p w:rsidR="00EB4BF6" w:rsidRPr="008F5532" w:rsidRDefault="00EB4BF6" w:rsidP="00EB4BF6">
      <w:pPr>
        <w:widowControl w:val="0"/>
        <w:autoSpaceDE w:val="0"/>
        <w:autoSpaceDN w:val="0"/>
        <w:adjustRightInd w:val="0"/>
        <w:spacing w:after="0" w:line="240" w:lineRule="auto"/>
        <w:ind w:left="4678"/>
        <w:jc w:val="both"/>
        <w:outlineLvl w:val="0"/>
        <w:rPr>
          <w:rFonts w:ascii="Liberation Serif" w:hAnsi="Liberation Serif"/>
          <w:sz w:val="27"/>
          <w:szCs w:val="27"/>
        </w:rPr>
      </w:pPr>
      <w:r w:rsidRPr="008F5532">
        <w:rPr>
          <w:rFonts w:ascii="Liberation Serif" w:hAnsi="Liberation Serif"/>
          <w:sz w:val="27"/>
          <w:szCs w:val="27"/>
        </w:rPr>
        <w:t>постановлением Главы</w:t>
      </w:r>
    </w:p>
    <w:p w:rsidR="00EB4BF6" w:rsidRPr="008F5532" w:rsidRDefault="00EB4BF6" w:rsidP="00EB4BF6">
      <w:pPr>
        <w:widowControl w:val="0"/>
        <w:autoSpaceDE w:val="0"/>
        <w:autoSpaceDN w:val="0"/>
        <w:adjustRightInd w:val="0"/>
        <w:spacing w:after="0" w:line="240" w:lineRule="auto"/>
        <w:ind w:left="4678"/>
        <w:jc w:val="both"/>
        <w:rPr>
          <w:rFonts w:ascii="Liberation Serif" w:hAnsi="Liberation Serif"/>
          <w:sz w:val="27"/>
          <w:szCs w:val="27"/>
        </w:rPr>
      </w:pPr>
      <w:r w:rsidRPr="008F5532">
        <w:rPr>
          <w:rFonts w:ascii="Liberation Serif" w:hAnsi="Liberation Serif"/>
          <w:sz w:val="27"/>
          <w:szCs w:val="27"/>
        </w:rPr>
        <w:t>Каменско</w:t>
      </w:r>
      <w:bookmarkStart w:id="0" w:name="_GoBack"/>
      <w:bookmarkEnd w:id="0"/>
      <w:r w:rsidRPr="008F5532">
        <w:rPr>
          <w:rFonts w:ascii="Liberation Serif" w:hAnsi="Liberation Serif"/>
          <w:sz w:val="27"/>
          <w:szCs w:val="27"/>
        </w:rPr>
        <w:t>го городского округа</w:t>
      </w:r>
    </w:p>
    <w:p w:rsidR="00EB4BF6" w:rsidRPr="008F5532" w:rsidRDefault="00EB4BF6" w:rsidP="00EB4BF6">
      <w:pPr>
        <w:widowControl w:val="0"/>
        <w:autoSpaceDE w:val="0"/>
        <w:autoSpaceDN w:val="0"/>
        <w:adjustRightInd w:val="0"/>
        <w:spacing w:after="0" w:line="240" w:lineRule="auto"/>
        <w:ind w:left="4678"/>
        <w:jc w:val="both"/>
        <w:rPr>
          <w:rFonts w:ascii="Liberation Serif" w:hAnsi="Liberation Serif"/>
          <w:sz w:val="27"/>
          <w:szCs w:val="27"/>
        </w:rPr>
      </w:pPr>
      <w:r w:rsidRPr="008F5532">
        <w:rPr>
          <w:rFonts w:ascii="Liberation Serif" w:hAnsi="Liberation Serif"/>
          <w:sz w:val="27"/>
          <w:szCs w:val="27"/>
        </w:rPr>
        <w:t xml:space="preserve">от </w:t>
      </w:r>
      <w:r>
        <w:rPr>
          <w:rFonts w:ascii="Liberation Serif" w:hAnsi="Liberation Serif"/>
          <w:sz w:val="27"/>
          <w:szCs w:val="27"/>
        </w:rPr>
        <w:t>24.02.2022</w:t>
      </w:r>
      <w:r w:rsidRPr="008F5532">
        <w:rPr>
          <w:rFonts w:ascii="Liberation Serif" w:hAnsi="Liberation Serif"/>
          <w:sz w:val="27"/>
          <w:szCs w:val="27"/>
        </w:rPr>
        <w:t xml:space="preserve"> № </w:t>
      </w:r>
      <w:r>
        <w:rPr>
          <w:rFonts w:ascii="Liberation Serif" w:hAnsi="Liberation Serif"/>
          <w:sz w:val="27"/>
          <w:szCs w:val="27"/>
        </w:rPr>
        <w:t>289</w:t>
      </w:r>
    </w:p>
    <w:p w:rsidR="00EB4BF6" w:rsidRPr="008F5532" w:rsidRDefault="00EB4BF6" w:rsidP="00EB4BF6">
      <w:pPr>
        <w:widowControl w:val="0"/>
        <w:autoSpaceDE w:val="0"/>
        <w:autoSpaceDN w:val="0"/>
        <w:adjustRightInd w:val="0"/>
        <w:spacing w:after="0" w:line="240" w:lineRule="auto"/>
        <w:ind w:left="4678"/>
        <w:jc w:val="both"/>
        <w:rPr>
          <w:rFonts w:ascii="Liberation Serif" w:hAnsi="Liberation Serif"/>
          <w:sz w:val="24"/>
          <w:szCs w:val="24"/>
        </w:rPr>
      </w:pPr>
      <w:r w:rsidRPr="008F5532">
        <w:rPr>
          <w:rFonts w:ascii="Liberation Serif" w:hAnsi="Liberation Serif"/>
          <w:sz w:val="24"/>
          <w:szCs w:val="24"/>
        </w:rPr>
        <w:t>«О проведении рейтингового голосования по отбору общественных территорий, подлежащих благоустройству в первоочередном порядке в 2023 году в рамках реализации муниципальной программы «Формирование современной городской среды на территории Каменского городского округа на 2018-2024 годы»</w:t>
      </w:r>
    </w:p>
    <w:p w:rsidR="000057E1" w:rsidRDefault="000057E1" w:rsidP="000057E1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:rsidR="000057E1" w:rsidRDefault="000057E1" w:rsidP="000057E1">
      <w:pPr>
        <w:spacing w:after="0" w:line="240" w:lineRule="auto"/>
        <w:jc w:val="center"/>
        <w:rPr>
          <w:rFonts w:ascii="Liberation Serif" w:hAnsi="Liberation Serif"/>
          <w:szCs w:val="28"/>
        </w:rPr>
      </w:pPr>
    </w:p>
    <w:p w:rsidR="000057E1" w:rsidRDefault="000057E1" w:rsidP="000057E1">
      <w:pPr>
        <w:spacing w:after="0" w:line="240" w:lineRule="auto"/>
        <w:jc w:val="center"/>
        <w:rPr>
          <w:rFonts w:ascii="Liberation Serif" w:hAnsi="Liberation Serif"/>
          <w:szCs w:val="28"/>
        </w:rPr>
      </w:pPr>
    </w:p>
    <w:p w:rsidR="000057E1" w:rsidRDefault="000057E1" w:rsidP="000057E1">
      <w:pPr>
        <w:spacing w:after="0" w:line="240" w:lineRule="auto"/>
        <w:jc w:val="center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ПЕРЕЧЕНЬ</w:t>
      </w:r>
    </w:p>
    <w:p w:rsidR="000057E1" w:rsidRDefault="000057E1" w:rsidP="000057E1">
      <w:pPr>
        <w:spacing w:after="0" w:line="240" w:lineRule="auto"/>
        <w:jc w:val="center"/>
        <w:rPr>
          <w:rFonts w:ascii="Liberation Serif" w:eastAsia="Times New Roman" w:hAnsi="Liberation Serif"/>
          <w:szCs w:val="28"/>
          <w:lang w:eastAsia="ru-RU"/>
        </w:rPr>
      </w:pPr>
      <w:r>
        <w:rPr>
          <w:rFonts w:ascii="Liberation Serif" w:eastAsia="Times New Roman" w:hAnsi="Liberation Serif"/>
          <w:szCs w:val="28"/>
          <w:lang w:eastAsia="ru-RU"/>
        </w:rPr>
        <w:t>общественных территорий муниципального образования Каменский городской округ, выносимых на рейтинговое голосование</w:t>
      </w:r>
    </w:p>
    <w:p w:rsidR="000057E1" w:rsidRDefault="000057E1" w:rsidP="000057E1">
      <w:pPr>
        <w:spacing w:after="0" w:line="240" w:lineRule="auto"/>
        <w:jc w:val="center"/>
        <w:rPr>
          <w:rFonts w:ascii="Liberation Serif" w:eastAsia="Times New Roman" w:hAnsi="Liberation Serif"/>
          <w:szCs w:val="28"/>
          <w:lang w:eastAsia="ru-RU"/>
        </w:rPr>
      </w:pPr>
      <w:r>
        <w:rPr>
          <w:rFonts w:ascii="Liberation Serif" w:eastAsia="Times New Roman" w:hAnsi="Liberation Serif"/>
          <w:szCs w:val="28"/>
          <w:lang w:eastAsia="ru-RU"/>
        </w:rPr>
        <w:t xml:space="preserve"> </w:t>
      </w:r>
    </w:p>
    <w:p w:rsidR="000057E1" w:rsidRDefault="000057E1" w:rsidP="000057E1">
      <w:pPr>
        <w:pStyle w:val="3"/>
        <w:ind w:firstLine="709"/>
        <w:rPr>
          <w:rFonts w:ascii="Liberation Serif" w:eastAsiaTheme="minorHAnsi" w:hAnsi="Liberation Serif"/>
          <w:szCs w:val="28"/>
          <w:lang w:eastAsia="en-US"/>
        </w:rPr>
      </w:pPr>
      <w:r>
        <w:rPr>
          <w:rFonts w:ascii="Liberation Serif" w:eastAsiaTheme="minorHAnsi" w:hAnsi="Liberation Serif"/>
          <w:szCs w:val="28"/>
          <w:lang w:eastAsia="en-US"/>
        </w:rPr>
        <w:t xml:space="preserve">1. «Благоустройство детской игровой и спортивной площадки с зоной отдыха в с. </w:t>
      </w:r>
      <w:proofErr w:type="spellStart"/>
      <w:r>
        <w:rPr>
          <w:rFonts w:ascii="Liberation Serif" w:eastAsiaTheme="minorHAnsi" w:hAnsi="Liberation Serif"/>
          <w:szCs w:val="28"/>
          <w:lang w:eastAsia="en-US"/>
        </w:rPr>
        <w:t>Травянское</w:t>
      </w:r>
      <w:proofErr w:type="spellEnd"/>
      <w:r>
        <w:rPr>
          <w:rFonts w:ascii="Liberation Serif" w:eastAsiaTheme="minorHAnsi" w:hAnsi="Liberation Serif"/>
          <w:szCs w:val="28"/>
          <w:lang w:eastAsia="en-US"/>
        </w:rPr>
        <w:t xml:space="preserve"> Каменского района Свердловской области», адрес: Свердловская область, Каменский район, с. </w:t>
      </w:r>
      <w:proofErr w:type="spellStart"/>
      <w:r>
        <w:rPr>
          <w:rFonts w:ascii="Liberation Serif" w:eastAsiaTheme="minorHAnsi" w:hAnsi="Liberation Serif"/>
          <w:szCs w:val="28"/>
          <w:lang w:eastAsia="en-US"/>
        </w:rPr>
        <w:t>Травянское</w:t>
      </w:r>
      <w:proofErr w:type="spellEnd"/>
      <w:r>
        <w:rPr>
          <w:rFonts w:ascii="Liberation Serif" w:eastAsiaTheme="minorHAnsi" w:hAnsi="Liberation Serif"/>
          <w:szCs w:val="28"/>
          <w:lang w:eastAsia="en-US"/>
        </w:rPr>
        <w:t>, ул. Ворошилова, д. 28;</w:t>
      </w:r>
    </w:p>
    <w:p w:rsidR="000057E1" w:rsidRDefault="000057E1" w:rsidP="000057E1">
      <w:pPr>
        <w:pStyle w:val="3"/>
        <w:ind w:firstLine="709"/>
        <w:rPr>
          <w:rFonts w:ascii="Liberation Serif" w:eastAsiaTheme="minorHAnsi" w:hAnsi="Liberation Serif"/>
          <w:szCs w:val="28"/>
          <w:lang w:eastAsia="en-US"/>
        </w:rPr>
      </w:pPr>
      <w:r>
        <w:rPr>
          <w:rFonts w:ascii="Liberation Serif" w:eastAsiaTheme="minorHAnsi" w:hAnsi="Liberation Serif"/>
          <w:szCs w:val="28"/>
          <w:lang w:eastAsia="en-US"/>
        </w:rPr>
        <w:t xml:space="preserve">2. «Благоустройство детской игровой и спортивной площадки с зоной отдыха </w:t>
      </w:r>
      <w:proofErr w:type="gramStart"/>
      <w:r>
        <w:rPr>
          <w:rFonts w:ascii="Liberation Serif" w:eastAsiaTheme="minorHAnsi" w:hAnsi="Liberation Serif"/>
          <w:szCs w:val="28"/>
          <w:lang w:eastAsia="en-US"/>
        </w:rPr>
        <w:t>в</w:t>
      </w:r>
      <w:proofErr w:type="gramEnd"/>
      <w:r>
        <w:rPr>
          <w:rFonts w:ascii="Liberation Serif" w:eastAsiaTheme="minorHAnsi" w:hAnsi="Liberation Serif"/>
          <w:szCs w:val="28"/>
          <w:lang w:eastAsia="en-US"/>
        </w:rPr>
        <w:t xml:space="preserve"> </w:t>
      </w:r>
      <w:proofErr w:type="gramStart"/>
      <w:r>
        <w:rPr>
          <w:rFonts w:ascii="Liberation Serif" w:eastAsiaTheme="minorHAnsi" w:hAnsi="Liberation Serif"/>
          <w:szCs w:val="28"/>
          <w:lang w:eastAsia="en-US"/>
        </w:rPr>
        <w:t>с</w:t>
      </w:r>
      <w:proofErr w:type="gramEnd"/>
      <w:r>
        <w:rPr>
          <w:rFonts w:ascii="Liberation Serif" w:eastAsiaTheme="minorHAnsi" w:hAnsi="Liberation Serif"/>
          <w:szCs w:val="28"/>
          <w:lang w:eastAsia="en-US"/>
        </w:rPr>
        <w:t>. Сосновское Каменского района Свердловской области», адрес: Свердловская область, Каменский район, с. Сосновское, ул. Мира, д.7а;</w:t>
      </w:r>
    </w:p>
    <w:p w:rsidR="00232EF4" w:rsidRDefault="00232EF4"/>
    <w:sectPr w:rsidR="00232E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94B"/>
    <w:rsid w:val="000057E1"/>
    <w:rsid w:val="00232EF4"/>
    <w:rsid w:val="00CE594B"/>
    <w:rsid w:val="00EB4BF6"/>
    <w:rsid w:val="00FE1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7E1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0057E1"/>
    <w:pPr>
      <w:spacing w:after="0" w:line="240" w:lineRule="auto"/>
      <w:jc w:val="both"/>
    </w:pPr>
    <w:rPr>
      <w:rFonts w:eastAsia="Times New Roman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0057E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7E1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0057E1"/>
    <w:pPr>
      <w:spacing w:after="0" w:line="240" w:lineRule="auto"/>
      <w:jc w:val="both"/>
    </w:pPr>
    <w:rPr>
      <w:rFonts w:eastAsia="Times New Roman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0057E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Настя</cp:lastModifiedBy>
  <cp:revision>4</cp:revision>
  <cp:lastPrinted>2022-02-24T05:32:00Z</cp:lastPrinted>
  <dcterms:created xsi:type="dcterms:W3CDTF">2022-02-15T11:22:00Z</dcterms:created>
  <dcterms:modified xsi:type="dcterms:W3CDTF">2022-02-24T05:32:00Z</dcterms:modified>
</cp:coreProperties>
</file>